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F6" w:rsidRPr="0010261F" w:rsidRDefault="00DA77F6" w:rsidP="00DA77F6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</w:pPr>
      <w:r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Морепродукты давно перестали быть для нас экзотикой. Килограмм «морского коктейля» сейчас можно купить дешевле, чем такое же количество говядины, а пользы не меньше.</w:t>
      </w:r>
    </w:p>
    <w:p w:rsidR="00DA77F6" w:rsidRPr="0010261F" w:rsidRDefault="00DA77F6" w:rsidP="00DA77F6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</w:pPr>
      <w:r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Полезные свойства морепродуктов, входящих в знаменитую средиземноморскую диету, улучшают состояние здоровья и продлевают жизнь жителям этого региона.</w:t>
      </w:r>
    </w:p>
    <w:p w:rsidR="00DA77F6" w:rsidRPr="0010261F" w:rsidRDefault="00DA77F6" w:rsidP="00DA77F6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</w:pPr>
      <w:r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 xml:space="preserve">В чем польза морепродуктов? </w:t>
      </w:r>
    </w:p>
    <w:p w:rsidR="00DA77F6" w:rsidRPr="0010261F" w:rsidRDefault="00DA77F6" w:rsidP="00DA77F6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</w:pPr>
      <w:r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В них есть все незаменимые аминокислоты, которые необходимы человеку, так что дары моря можно считать одним из лучших поставщиков строительного материала для мышц, иммунной и гормональных систем организма.</w:t>
      </w:r>
    </w:p>
    <w:p w:rsidR="00DA77F6" w:rsidRPr="0010261F" w:rsidRDefault="00DA77F6" w:rsidP="00DA77F6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color w:val="0D6EB2"/>
          <w:sz w:val="24"/>
          <w:szCs w:val="24"/>
          <w:lang w:eastAsia="ru-RU"/>
        </w:rPr>
      </w:pPr>
      <w:r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 xml:space="preserve">Белок из морепродуктов содержит достаточно мало соединительной ткани, поэтому он легко переваривается и хорошо усваивается. </w:t>
      </w:r>
    </w:p>
    <w:p w:rsidR="00395EF1" w:rsidRPr="0010261F" w:rsidRDefault="00F55519" w:rsidP="00395EF1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Х</w:t>
      </w:r>
      <w:r w:rsidR="00395EF1"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ороший источник йода в наиболее легко усваиваемой форме – связанным в белковом комплексе.</w:t>
      </w:r>
      <w:r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 xml:space="preserve"> </w:t>
      </w:r>
      <w:r w:rsidR="00395EF1"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Для удовлетворения потребности в йоде достаточно небольшой порции морепродуктов. Так как белок из даров моря очень хорошо усваивается, не стоит есть больше 200-400 г морепродуктов за раз. Это количество (кроме морской капусты) содержит дневную норму белка для взрослого человека.</w:t>
      </w:r>
    </w:p>
    <w:p w:rsidR="00DA77F6" w:rsidRPr="0010261F" w:rsidRDefault="005903C5" w:rsidP="00DA77F6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Содержат</w:t>
      </w:r>
      <w:bookmarkStart w:id="0" w:name="_GoBack"/>
      <w:bookmarkEnd w:id="0"/>
      <w:r w:rsidR="00DA77F6"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 xml:space="preserve"> </w:t>
      </w:r>
      <w:r w:rsidR="00F55519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мощный антиоксидант, защищающий</w:t>
      </w:r>
      <w:r w:rsidR="00F55519"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 xml:space="preserve"> клетки от в</w:t>
      </w:r>
      <w:r w:rsidR="00F55519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 xml:space="preserve">оздействия свободных радикалов, витамин Е и витамины </w:t>
      </w:r>
      <w:r w:rsidR="00DA77F6"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группы В, которые необходимы для работы нервной системы и регуляции обмена веществ во всем организме.</w:t>
      </w:r>
    </w:p>
    <w:p w:rsidR="00DA77F6" w:rsidRPr="0010261F" w:rsidRDefault="00DA77F6" w:rsidP="00DA77F6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</w:pPr>
      <w:r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Диетологи считают, что морепродукты – это отличный </w:t>
      </w:r>
      <w:proofErr w:type="spellStart"/>
      <w:r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>микс</w:t>
      </w:r>
      <w:proofErr w:type="spellEnd"/>
      <w:r w:rsidRPr="0010261F">
        <w:rPr>
          <w:rFonts w:ascii="Liberation Serif" w:eastAsia="Times New Roman" w:hAnsi="Liberation Serif" w:cs="Liberation Serif"/>
          <w:color w:val="201E18"/>
          <w:sz w:val="24"/>
          <w:szCs w:val="24"/>
          <w:lang w:eastAsia="ru-RU"/>
        </w:rPr>
        <w:t xml:space="preserve"> для сохранения красоты. Ведь он содержит почти 40 полезных микроэлементов, среди которых фосфор, железо, магний, медь, фтор, селен. Эти вещества помогают поддерживать в хорошем состоянии кожу, волосы, ногти и участвуют в обменных процессах.</w:t>
      </w:r>
    </w:p>
    <w:p w:rsidR="005D4FDC" w:rsidRPr="0010261F" w:rsidRDefault="0010261F">
      <w:pPr>
        <w:rPr>
          <w:rFonts w:ascii="Liberation Serif" w:hAnsi="Liberation Serif" w:cs="Liberation Serif"/>
          <w:b/>
          <w:sz w:val="24"/>
          <w:szCs w:val="24"/>
        </w:rPr>
      </w:pPr>
      <w:r w:rsidRPr="0010261F">
        <w:rPr>
          <w:rFonts w:ascii="Liberation Serif" w:hAnsi="Liberation Serif" w:cs="Liberation Serif"/>
          <w:b/>
          <w:sz w:val="24"/>
          <w:szCs w:val="24"/>
        </w:rPr>
        <w:t xml:space="preserve">Подробнее о рациональном питании: </w:t>
      </w:r>
      <w:hyperlink r:id="rId4" w:history="1">
        <w:r w:rsidRPr="0010261F">
          <w:rPr>
            <w:rStyle w:val="a4"/>
            <w:rFonts w:ascii="Liberation Serif" w:hAnsi="Liberation Serif" w:cs="Liberation Serif"/>
            <w:b/>
            <w:sz w:val="24"/>
            <w:szCs w:val="24"/>
          </w:rPr>
          <w:t>https://www.takzdorovo.ru/stati/zdorovoe-pitanie-osnovnye-pravila/</w:t>
        </w:r>
      </w:hyperlink>
      <w:r w:rsidRPr="0010261F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sectPr w:rsidR="005D4FDC" w:rsidRPr="0010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F6"/>
    <w:rsid w:val="0010261F"/>
    <w:rsid w:val="00157CCD"/>
    <w:rsid w:val="00395EF1"/>
    <w:rsid w:val="005903C5"/>
    <w:rsid w:val="00665490"/>
    <w:rsid w:val="00886D32"/>
    <w:rsid w:val="00A55CDC"/>
    <w:rsid w:val="00DA77F6"/>
    <w:rsid w:val="00F5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8EC9F-4257-4522-96C7-E7C4D1A6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7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77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2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stati/zdorovoe-pitanie-osnovnye-pravi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5</cp:revision>
  <dcterms:created xsi:type="dcterms:W3CDTF">2024-12-16T10:34:00Z</dcterms:created>
  <dcterms:modified xsi:type="dcterms:W3CDTF">2024-12-18T07:13:00Z</dcterms:modified>
</cp:coreProperties>
</file>