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1DB1" w:rsidRPr="00D51DB1" w:rsidRDefault="00D51DB1" w:rsidP="00D51D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D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Найдена самая неожиданная причина ожирения и проблем со здоровьем</w:t>
      </w:r>
    </w:p>
    <w:p w:rsidR="00D51DB1" w:rsidRPr="00D51DB1" w:rsidRDefault="00D51DB1" w:rsidP="00D51D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D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Ученые провели исследование и выяснили, что длительный и регулярный просмотр телевизора или “сидение” в телефон</w:t>
      </w:r>
      <w:r w:rsidR="00FA30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негативно влияют на здоровье. И</w:t>
      </w:r>
      <w:r w:rsidRPr="00D51D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речь</w:t>
      </w:r>
      <w:r w:rsidR="00FA30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данном случае</w:t>
      </w:r>
      <w:r w:rsidRPr="00D51D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только про зрение.</w:t>
      </w:r>
    </w:p>
    <w:p w:rsidR="00D51DB1" w:rsidRPr="00D51DB1" w:rsidRDefault="00D51DB1" w:rsidP="00D51D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D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D51DB1" w:rsidRPr="00D51DB1" w:rsidRDefault="00D51DB1" w:rsidP="00D51DB1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1D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Сидя перед экраном</w:t>
      </w:r>
      <w:r w:rsidR="00FA30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D51D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люди теряют контроль над временем и часто не придерживаются режима сна</w:t>
      </w:r>
    </w:p>
    <w:p w:rsidR="00D51DB1" w:rsidRPr="00D51DB1" w:rsidRDefault="00FA30B9" w:rsidP="00D51DB1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Просматривая</w:t>
      </w:r>
      <w:r w:rsidR="00D51DB1" w:rsidRPr="00D51D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ТВ программ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="00D51DB1" w:rsidRPr="00D51D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пролистывая ленту в социальных сетях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мы часто употребляем</w:t>
      </w:r>
      <w:r w:rsidR="00D51DB1" w:rsidRPr="00D51D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много углеводной или жирной пищи и сладких напитков</w:t>
      </w:r>
    </w:p>
    <w:p w:rsidR="00D51DB1" w:rsidRPr="00D51DB1" w:rsidRDefault="00D51DB1" w:rsidP="00D51DB1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1D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Тратя время на гаджеты</w:t>
      </w:r>
      <w:r w:rsidR="00FA30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люди значительно реже </w:t>
      </w:r>
      <w:r w:rsidRPr="00D51D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занимаются физкультурой и спортом</w:t>
      </w:r>
      <w:r w:rsidR="00FA30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A30B9" w:rsidRDefault="00FA30B9" w:rsidP="00D51D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51DB1" w:rsidRPr="00D51DB1" w:rsidRDefault="00D51DB1" w:rsidP="00D51D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D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Сочетание этих факторов с низким уровнем физической активности может стать причиной развития ожирения и сердечно-сосудистых заболеваний.</w:t>
      </w:r>
    </w:p>
    <w:p w:rsidR="00D51DB1" w:rsidRPr="00D51DB1" w:rsidRDefault="00D51DB1" w:rsidP="00D51D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D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этом под угрозой не только взрослые, но </w:t>
      </w:r>
      <w:r w:rsidR="00FA30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также </w:t>
      </w:r>
      <w:r w:rsidRPr="00D51D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и подростки.</w:t>
      </w:r>
    </w:p>
    <w:p w:rsidR="00D51DB1" w:rsidRPr="00D51DB1" w:rsidRDefault="00D51DB1" w:rsidP="00D51D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1DB1" w:rsidRPr="00D51DB1" w:rsidRDefault="00D51DB1" w:rsidP="00D51D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Ученые выяснили, что </w:t>
      </w:r>
      <w:r w:rsidRPr="00D51D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если каждый час, проводимый за телевизором или гаджетом, заменять тренировкой умеренной интенсивности, то риск развития заболеваний снижается на 28 процентов. Более того, </w:t>
      </w:r>
      <w:r w:rsidRPr="00D51DB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было обнаружено, что люди, проходившие около 10–15 км в неделю, в старости были менее подвержены заболеваниям мозга, вызванным возрастным уменьшением</w:t>
      </w:r>
      <w:r w:rsidR="00FA30B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его объема, в частности болезнью</w:t>
      </w:r>
      <w:bookmarkStart w:id="0" w:name="_GoBack"/>
      <w:bookmarkEnd w:id="0"/>
      <w:r w:rsidRPr="00D51DB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Альцгеймера. Риск развития деменции снижался заметно – примерно в два раза.</w:t>
      </w:r>
    </w:p>
    <w:p w:rsidR="00D51DB1" w:rsidRPr="00D51DB1" w:rsidRDefault="00D51DB1" w:rsidP="00D51D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1DB1" w:rsidRPr="00D51DB1" w:rsidRDefault="00FA30B9" w:rsidP="00D51D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history="1">
        <w:r w:rsidR="00D51DB1" w:rsidRPr="00D51DB1"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  <w:shd w:val="clear" w:color="auto" w:fill="FFFFFF"/>
            <w:lang w:eastAsia="ru-RU"/>
          </w:rPr>
          <w:t>https://profilaktica.ru/sotsialnye-seti/dvigatelnaya-aktivnost-i-ee-znachenie-dlya-organizma/index.php?sphrase_id=56971</w:t>
        </w:r>
      </w:hyperlink>
      <w:r w:rsidR="00D51DB1" w:rsidRPr="00D51DB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 </w:t>
      </w:r>
    </w:p>
    <w:p w:rsidR="00D51DB1" w:rsidRPr="00D51DB1" w:rsidRDefault="00D51DB1" w:rsidP="00D51D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1DB1" w:rsidRPr="00D51DB1" w:rsidRDefault="00D51DB1" w:rsidP="00D51D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D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#</w:t>
      </w:r>
      <w:proofErr w:type="spellStart"/>
      <w:r w:rsidRPr="00D51D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уралздоров</w:t>
      </w:r>
      <w:proofErr w:type="spellEnd"/>
      <w:r w:rsidRPr="00D51D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#</w:t>
      </w:r>
      <w:proofErr w:type="spellStart"/>
      <w:r w:rsidRPr="00D51D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здоровыйурал</w:t>
      </w:r>
      <w:proofErr w:type="spellEnd"/>
      <w:r w:rsidRPr="00D51D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#физическая активность</w:t>
      </w:r>
    </w:p>
    <w:p w:rsidR="00855513" w:rsidRDefault="00855513"/>
    <w:sectPr w:rsidR="008555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07D7342"/>
    <w:multiLevelType w:val="multilevel"/>
    <w:tmpl w:val="0F9AD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909"/>
    <w:rsid w:val="00855513"/>
    <w:rsid w:val="00D51DB1"/>
    <w:rsid w:val="00E03909"/>
    <w:rsid w:val="00FA3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966167-08D6-41ED-ABDB-C2D929A19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51D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51DB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77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filaktica.ru/sotsialnye-seti/dvigatelnaya-aktivnost-i-ee-znachenie-dlya-organizma/index.php?sphrase_id=5697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229</Words>
  <Characters>1307</Characters>
  <Application>Microsoft Office Word</Application>
  <DocSecurity>0</DocSecurity>
  <Lines>10</Lines>
  <Paragraphs>3</Paragraphs>
  <ScaleCrop>false</ScaleCrop>
  <Company/>
  <LinksUpToDate>false</LinksUpToDate>
  <CharactersWithSpaces>1533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Сергеевна Костицына</dc:creator>
  <cp:keywords/>
  <dc:description/>
  <cp:lastModifiedBy>Соболева А.А.</cp:lastModifiedBy>
  <cp:revision>3</cp:revision>
  <dcterms:created xsi:type="dcterms:W3CDTF">2024-06-17T08:28:00Z</dcterms:created>
  <dcterms:modified xsi:type="dcterms:W3CDTF">2025-01-13T11:22:00Z</dcterms:modified>
</cp:coreProperties>
</file>