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903CE5" w:rsidP="00903CE5">
      <w:pPr>
        <w:jc w:val="center"/>
      </w:pPr>
      <w:r>
        <w:t>С горок – безопасно</w:t>
      </w:r>
    </w:p>
    <w:p w:rsidR="00903CE5" w:rsidRDefault="00903CE5" w:rsidP="00903CE5">
      <w:pPr>
        <w:jc w:val="both"/>
      </w:pPr>
      <w:r>
        <w:t>Одно из любимых развлечений в зимний период – это, конечно, катание с горок. Но не следует забывать, что у этого, казалось бы, безобидного детского развлечения также имеются правила безопасного поведения.</w:t>
      </w:r>
    </w:p>
    <w:p w:rsidR="00903CE5" w:rsidRDefault="00903CE5" w:rsidP="00903CE5">
      <w:pPr>
        <w:jc w:val="both"/>
      </w:pPr>
      <w:r>
        <w:t>Прежде всего, собираясь на улицу, нужно помнить о правильном выборе одежды.</w:t>
      </w:r>
    </w:p>
    <w:p w:rsidR="00903CE5" w:rsidRDefault="00903CE5" w:rsidP="00903CE5">
      <w:pPr>
        <w:jc w:val="both"/>
      </w:pPr>
      <w:r>
        <w:t xml:space="preserve">Обязательным условием рационально подобранной одежды является ее легкость, удобство при движении, устойчивость к ветру. Верхняя одежда ребенка должна защищать тело от осадков, то есть ткань должна обладать максимальной гидрофобностью. Более теплыми считаются пуховик или куртка, имеющие </w:t>
      </w:r>
      <w:proofErr w:type="spellStart"/>
      <w:r>
        <w:t>кулиску</w:t>
      </w:r>
      <w:proofErr w:type="spellEnd"/>
      <w:r>
        <w:t xml:space="preserve"> или поясок. Одежда, прилегающая непосредственно к коже ребенка, должна обладать максимальной гигроскопичностью, паро- и влагопроницаемостью.</w:t>
      </w:r>
    </w:p>
    <w:p w:rsidR="00903CE5" w:rsidRDefault="00903CE5" w:rsidP="00903CE5">
      <w:pPr>
        <w:jc w:val="both"/>
      </w:pPr>
      <w:r>
        <w:t>Теперь о безопасности.</w:t>
      </w:r>
    </w:p>
    <w:p w:rsidR="00903CE5" w:rsidRDefault="00903CE5" w:rsidP="00903CE5">
      <w:pPr>
        <w:jc w:val="both"/>
      </w:pPr>
      <w:r>
        <w:t>По данным статистики в зимний период увеличивается частота уличного травматизма за счет переломов конечностей, ушибов мягких тканей, растяжений, а также черепно-мозговых травм. Кроме того, следует обращать внимание на цвет открытых кожных покровов: неравномерный румянец, белого цвета кончик носа являются признаками обморожения.</w:t>
      </w:r>
    </w:p>
    <w:p w:rsidR="00903CE5" w:rsidRDefault="00903CE5" w:rsidP="00903CE5">
      <w:pPr>
        <w:jc w:val="both"/>
      </w:pPr>
      <w:r>
        <w:t xml:space="preserve">Начинать катание необходимо с пологих горок. Уклон горки должен быть не более 20 градусов. Первый спуск – пробный – осуществляется медленно. Родитель должен оценить безопасность горки, убедиться в отсутствии ям, больших камней или выбоин. </w:t>
      </w:r>
    </w:p>
    <w:p w:rsidR="00903CE5" w:rsidRDefault="00903CE5" w:rsidP="00903CE5">
      <w:pPr>
        <w:jc w:val="both"/>
      </w:pPr>
      <w:r>
        <w:t>Горка должна соответствовать возрасту ребенка. До 4-5 лет не рекомендуется катание ребенка с крутых горок.</w:t>
      </w:r>
    </w:p>
    <w:p w:rsidR="00903CE5" w:rsidRDefault="00903CE5" w:rsidP="00903CE5">
      <w:pPr>
        <w:jc w:val="both"/>
      </w:pPr>
      <w:r>
        <w:t>Нельзя кататься стоя или сцеплять несколько ледянок или ватрушек.</w:t>
      </w:r>
    </w:p>
    <w:p w:rsidR="00903CE5" w:rsidRDefault="00AB0C62" w:rsidP="00903CE5">
      <w:pPr>
        <w:jc w:val="both"/>
      </w:pPr>
      <w:r>
        <w:t>Помните, что в</w:t>
      </w:r>
      <w:r w:rsidR="00903CE5">
        <w:t>атрушка может развивать большую скорость, особенно если ребенок едет со взрослым, так как масса ватрушки увеличивается.</w:t>
      </w:r>
      <w:r>
        <w:t xml:space="preserve"> А санки с полозьями могут цепляться за корни и другие неровности.</w:t>
      </w:r>
    </w:p>
    <w:p w:rsidR="00AB0C62" w:rsidRDefault="00AB0C62" w:rsidP="00903CE5">
      <w:pPr>
        <w:jc w:val="both"/>
      </w:pPr>
      <w:r>
        <w:t>Не привязывайте санки или ватрушки к транспортным средствам: снегокатам, квадроциклам, автомобилям и пр.</w:t>
      </w:r>
    </w:p>
    <w:p w:rsidR="00AB0C62" w:rsidRDefault="00AB0C62" w:rsidP="00903CE5">
      <w:pPr>
        <w:jc w:val="both"/>
      </w:pPr>
      <w:r>
        <w:t xml:space="preserve">При переходе через дорогу ребенок должен слезть со </w:t>
      </w:r>
      <w:proofErr w:type="spellStart"/>
      <w:r>
        <w:t>снегоката</w:t>
      </w:r>
      <w:proofErr w:type="spellEnd"/>
      <w:r>
        <w:t xml:space="preserve"> или санок.</w:t>
      </w:r>
    </w:p>
    <w:p w:rsidR="00AB0C62" w:rsidRDefault="00AB0C62" w:rsidP="00903CE5">
      <w:pPr>
        <w:jc w:val="both"/>
      </w:pPr>
      <w:r>
        <w:t xml:space="preserve">Родитель должен не только убедиться в безопасности горки и средства для катания, но и сам соблюдать правила безопасного поведения. </w:t>
      </w:r>
      <w:r w:rsidR="000869B2">
        <w:t xml:space="preserve">Вот что снизит риск зимнего травматизма. </w:t>
      </w:r>
      <w:bookmarkStart w:id="0" w:name="_GoBack"/>
      <w:bookmarkEnd w:id="0"/>
    </w:p>
    <w:sectPr w:rsidR="00AB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D8"/>
    <w:rsid w:val="000869B2"/>
    <w:rsid w:val="000B43D8"/>
    <w:rsid w:val="00903CE5"/>
    <w:rsid w:val="00AB0C62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2AEF3-A208-43FF-B209-D4B88B9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2023-12-14T05:10:00Z</dcterms:created>
  <dcterms:modified xsi:type="dcterms:W3CDTF">2023-12-14T05:27:00Z</dcterms:modified>
</cp:coreProperties>
</file>