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3C" w:rsidRPr="003243B9" w:rsidRDefault="00A7143C" w:rsidP="00A7143C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безопасного маршрута</w:t>
      </w:r>
    </w:p>
    <w:p w:rsidR="00A7143C" w:rsidRDefault="00A7143C" w:rsidP="00A7143C">
      <w:pPr>
        <w:tabs>
          <w:tab w:val="left" w:pos="9639"/>
        </w:tabs>
        <w:rPr>
          <w:sz w:val="28"/>
          <w:szCs w:val="28"/>
        </w:rPr>
      </w:pPr>
    </w:p>
    <w:p w:rsidR="00A7143C" w:rsidRDefault="00A7143C" w:rsidP="00A7143C">
      <w:pPr>
        <w:tabs>
          <w:tab w:val="left" w:pos="9639"/>
        </w:tabs>
        <w:rPr>
          <w:sz w:val="28"/>
          <w:szCs w:val="28"/>
        </w:rPr>
      </w:pPr>
    </w:p>
    <w:p w:rsidR="00A7143C" w:rsidRPr="001E045A" w:rsidRDefault="00A7143C" w:rsidP="00A7143C">
      <w:pPr>
        <w:tabs>
          <w:tab w:val="left" w:pos="9639"/>
        </w:tabs>
        <w:rPr>
          <w:sz w:val="28"/>
          <w:szCs w:val="28"/>
          <w:lang w:val="en-US"/>
        </w:rPr>
      </w:pP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30.35pt;margin-top:0;width:100.15pt;height:240.15pt;z-index:251691008" o:connectortype="straight" strokecolor="red" strokeweight="2.25pt">
            <v:stroke dashstyle="1 1" startarrow="block" endarrow="block" endcap="round"/>
          </v:shape>
        </w:pict>
      </w:r>
      <w:r>
        <w:rPr>
          <w:noProof/>
          <w:lang w:eastAsia="ru-RU"/>
        </w:rPr>
        <w:pict>
          <v:shape id="_x0000_s1055" type="#_x0000_t32" style="position:absolute;margin-left:325.85pt;margin-top:14.75pt;width:59.45pt;height:141pt;z-index:251689984" o:connectortype="straight" strokecolor="red" strokeweight="2.25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22.8pt;margin-top:9.1pt;width:98.3pt;height:246.7pt;flip:x y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15.35pt;margin-top:0;width:101.65pt;height:259.55pt;z-index:251678720" o:connectortype="straight">
            <v:stroke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align>inside</wp:align>
            </wp:positionV>
            <wp:extent cx="5422900" cy="4723130"/>
            <wp:effectExtent l="19050" t="0" r="6350" b="0"/>
            <wp:wrapNone/>
            <wp:docPr id="6" name="Рисунок 6" descr="Без названия_08-09-2020_08-0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 названия_08-09-2020_08-00-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72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71" type="#_x0000_t32" style="position:absolute;margin-left:314.2pt;margin-top:5.8pt;width:2.3pt;height:4.35pt;z-index:251706368" o:connectortype="straight"/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margin-left:347.2pt;margin-top:21.55pt;width:3.8pt;height:3.65pt;z-index:251705344"/>
        </w:pict>
      </w:r>
      <w:r>
        <w:rPr>
          <w:noProof/>
          <w:lang w:eastAsia="ru-RU"/>
        </w:rPr>
        <w:pict>
          <v:shape id="_x0000_s1069" type="#_x0000_t120" style="position:absolute;margin-left:316.4pt;margin-top:10.15pt;width:4.35pt;height:4.75pt;rotation:-1367098fd;z-index:251704320"/>
        </w:pict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102235</wp:posOffset>
            </wp:positionV>
            <wp:extent cx="230505" cy="217805"/>
            <wp:effectExtent l="19050" t="0" r="0" b="0"/>
            <wp:wrapNone/>
            <wp:docPr id="19" name="Рисунок 19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157480</wp:posOffset>
            </wp:positionV>
            <wp:extent cx="230505" cy="217805"/>
            <wp:effectExtent l="19050" t="0" r="0" b="0"/>
            <wp:wrapNone/>
            <wp:docPr id="18" name="Рисунок 18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238760</wp:posOffset>
            </wp:positionV>
            <wp:extent cx="230505" cy="217805"/>
            <wp:effectExtent l="19050" t="0" r="0" b="0"/>
            <wp:wrapNone/>
            <wp:docPr id="14" name="Рисунок 14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157480</wp:posOffset>
            </wp:positionV>
            <wp:extent cx="230505" cy="217805"/>
            <wp:effectExtent l="19050" t="0" r="0" b="0"/>
            <wp:wrapNone/>
            <wp:docPr id="13" name="Рисунок 13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72" type="#_x0000_t32" style="position:absolute;margin-left:351pt;margin-top:1.05pt;width:2.2pt;height:4.35pt;z-index:251707392" o:connectortype="straight"/>
        </w:pict>
      </w:r>
      <w:r>
        <w:rPr>
          <w:noProof/>
          <w:lang w:eastAsia="ru-RU"/>
        </w:rPr>
        <w:pict>
          <v:shape id="_x0000_s1054" type="#_x0000_t32" style="position:absolute;margin-left:325.85pt;margin-top:1.05pt;width:46.35pt;height:106.4pt;z-index:251688960" o:connectortype="straight" strokecolor="red" strokeweight="2.25pt">
            <v:stroke dashstyle="1 1" startarrow="block" endarrow="block" endcap="round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281940</wp:posOffset>
            </wp:positionV>
            <wp:extent cx="230505" cy="217805"/>
            <wp:effectExtent l="19050" t="0" r="0" b="0"/>
            <wp:wrapNone/>
            <wp:docPr id="11" name="Рисунок 11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63" type="#_x0000_t32" style="position:absolute;margin-left:44.15pt;margin-top:20.85pt;width:31.3pt;height:102.4pt;z-index:251698176" o:connectortype="straight" strokecolor="red" strokeweight="1.5pt">
            <v:stroke dashstyle="1 1" startarrow="block" endarrow="block" endcap="round"/>
          </v:shape>
        </w:pict>
      </w:r>
      <w:r>
        <w:rPr>
          <w:noProof/>
          <w:lang w:eastAsia="ru-RU"/>
        </w:rPr>
        <w:pict>
          <v:shape id="_x0000_s1062" type="#_x0000_t32" style="position:absolute;margin-left:44.15pt;margin-top:8.7pt;width:18.15pt;height:12.15pt;flip:y;z-index:251697152" o:connectortype="straight" strokecolor="red" strokeweight="1.5pt">
            <v:stroke dashstyle="1 1" startarrow="block" endarrow="block" endcap="round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110490</wp:posOffset>
            </wp:positionV>
            <wp:extent cx="230505" cy="217805"/>
            <wp:effectExtent l="19050" t="0" r="0" b="0"/>
            <wp:wrapNone/>
            <wp:docPr id="12" name="Рисунок 12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53" type="#_x0000_t32" style="position:absolute;margin-left:130.5pt;margin-top:16.45pt;width:290.5pt;height:127.1pt;flip:x;z-index:251687936" o:connectortype="straight" strokecolor="red" strokeweight="2.25pt">
            <v:stroke dashstyle="1 1" startarrow="block" endarrow="block"/>
          </v:shape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50" type="#_x0000_t32" style="position:absolute;margin-left:135.15pt;margin-top:12.95pt;width:292.1pt;height:129pt;flip:x;z-index:251684864" o:connectortype="straight" strokecolor="red" strokeweight="3pt">
            <v:stroke dashstyle="1 1" startarrow="block" endarrow="block" endcap="round"/>
            <v:shadow type="perspective" color="#622423" opacity=".5" offset="1pt" offset2="-1pt"/>
          </v:shape>
        </w:pict>
      </w:r>
      <w:r>
        <w:rPr>
          <w:noProof/>
          <w:lang w:eastAsia="ru-RU"/>
        </w:rPr>
        <w:pict>
          <v:shape id="_x0000_s1047" type="#_x0000_t32" style="position:absolute;margin-left:121.1pt;margin-top:5.85pt;width:306.15pt;height:132.95pt;flip:y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126.2pt;margin-top:.7pt;width:301.05pt;height:129.45pt;flip:x;z-index:251680768" o:connectortype="straight">
            <v:stroke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8890</wp:posOffset>
            </wp:positionV>
            <wp:extent cx="230505" cy="217805"/>
            <wp:effectExtent l="19050" t="0" r="0" b="0"/>
            <wp:wrapNone/>
            <wp:docPr id="9" name="Рисунок 9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4384040</wp:posOffset>
            </wp:positionH>
            <wp:positionV relativeFrom="paragraph">
              <wp:posOffset>74295</wp:posOffset>
            </wp:positionV>
            <wp:extent cx="230505" cy="217805"/>
            <wp:effectExtent l="19050" t="0" r="0" b="0"/>
            <wp:wrapNone/>
            <wp:docPr id="7" name="Рисунок 7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31115</wp:posOffset>
            </wp:positionV>
            <wp:extent cx="230505" cy="217805"/>
            <wp:effectExtent l="19050" t="0" r="0" b="0"/>
            <wp:wrapNone/>
            <wp:docPr id="10" name="Рисунок 10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137795</wp:posOffset>
            </wp:positionV>
            <wp:extent cx="230505" cy="217805"/>
            <wp:effectExtent l="19050" t="0" r="0" b="0"/>
            <wp:wrapNone/>
            <wp:docPr id="8" name="Рисунок 8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51" type="#_x0000_t32" style="position:absolute;margin-left:363.35pt;margin-top:3.85pt;width:0;height:114.2pt;z-index:251685888" o:connectortype="straight" strokecolor="red" strokeweight="2.25pt">
            <v:stroke dashstyle="1 1" startarrow="block" endarrow="block"/>
          </v:shape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57" type="#_x0000_t32" style="position:absolute;margin-left:83.55pt;margin-top:2.55pt;width:25.05pt;height:55.2pt;z-index:251692032" o:connectortype="straight" strokecolor="red" strokeweight="2.25pt">
            <v:stroke dashstyle="1 1" startarrow="block" endarrow="block"/>
          </v:shape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68" type="#_x0000_t32" style="position:absolute;margin-left:135.15pt;margin-top:5.7pt;width:99.9pt;height:45.05pt;flip:y;z-index:251703296" o:connectortype="straight" strokeweight="1.5pt">
            <v:stroke dashstyle="longDashDotDot"/>
          </v:shape>
        </w:pict>
      </w:r>
      <w:r>
        <w:rPr>
          <w:noProof/>
          <w:lang w:eastAsia="ru-RU"/>
        </w:rPr>
        <w:pict>
          <v:shape id="_x0000_s1066" type="#_x0000_t32" style="position:absolute;margin-left:238.8pt;margin-top:5.7pt;width:18pt;height:87.05pt;flip:x y;z-index:251701248" o:connectortype="straight" strokeweight="1.5pt">
            <v:stroke dashstyle="longDashDotDot"/>
          </v:shape>
        </w:pict>
      </w:r>
      <w:r>
        <w:rPr>
          <w:noProof/>
          <w:lang w:eastAsia="ru-RU"/>
        </w:rPr>
        <w:pict>
          <v:shape id="_x0000_s1058" type="#_x0000_t120" style="position:absolute;margin-left:83.55pt;margin-top:5.7pt;width:14.4pt;height:10.75pt;z-index:251693056" fillcolor="red" strokecolor="red"/>
        </w:pict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208915</wp:posOffset>
            </wp:positionV>
            <wp:extent cx="230505" cy="217805"/>
            <wp:effectExtent l="19050" t="0" r="0" b="0"/>
            <wp:wrapNone/>
            <wp:docPr id="16" name="Рисунок 16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208915</wp:posOffset>
            </wp:positionV>
            <wp:extent cx="230505" cy="217805"/>
            <wp:effectExtent l="19050" t="0" r="0" b="0"/>
            <wp:wrapNone/>
            <wp:docPr id="15" name="Рисунок 15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67" type="#_x0000_t32" style="position:absolute;margin-left:138.65pt;margin-top:21.25pt;width:18.15pt;height:78.85pt;flip:x y;z-index:251702272" o:connectortype="straight" strokeweight="1.5pt">
            <v:stroke dashstyle="longDashDotDot"/>
          </v:shape>
        </w:pict>
      </w:r>
      <w:r>
        <w:rPr>
          <w:noProof/>
          <w:lang w:eastAsia="ru-RU"/>
        </w:rPr>
        <w:pict>
          <v:shape id="_x0000_s1049" type="#_x0000_t32" style="position:absolute;margin-left:121.1pt;margin-top:21.25pt;width:17.55pt;height:109.2pt;flip:x y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117pt;margin-top:21.25pt;width:18.15pt;height:109.2pt;z-index:251682816" o:connectortype="straight">
            <v:stroke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1602740</wp:posOffset>
            </wp:positionH>
            <wp:positionV relativeFrom="paragraph">
              <wp:posOffset>120015</wp:posOffset>
            </wp:positionV>
            <wp:extent cx="230505" cy="217805"/>
            <wp:effectExtent l="19050" t="0" r="0" b="0"/>
            <wp:wrapNone/>
            <wp:docPr id="17" name="Рисунок 17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52" type="#_x0000_t32" style="position:absolute;margin-left:135.15pt;margin-top:2.45pt;width:21.65pt;height:103.85pt;z-index:251686912" o:connectortype="straight" strokecolor="red" strokeweight="2.25pt">
            <v:stroke dashstyle="1 1" startarrow="block" endarrow="block" endcap="round"/>
          </v:shape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65" type="#_x0000_t32" style="position:absolute;margin-left:156.8pt;margin-top:20.3pt;width:100pt;height:31.5pt;flip:y;z-index:251700224" o:connectortype="straight" strokecolor="#0d0d0d" strokeweight="1.5pt">
            <v:stroke dashstyle="longDashDotDot"/>
          </v:shape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rect id="_x0000_s1064" style="position:absolute;margin-left:375.35pt;margin-top:3.5pt;width:45.65pt;height:30.35pt;z-index:251699200" stroked="f"/>
        </w:pic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  <w:lang w:val="en-US"/>
        </w:rPr>
      </w:pP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pict>
          <v:line id="_x0000_s1026" style="position:absolute;z-index:251660288" from="243pt,7.2pt" to="351pt,7.2pt" strokeweight=".88mm">
            <v:stroke endarrow="block" color2="#ffff7f" joinstyle="miter" endcap="square"/>
          </v:line>
        </w:pict>
      </w:r>
      <w:r>
        <w:pict>
          <v:line id="_x0000_s1027" style="position:absolute;flip:x;z-index:251661312" from="243pt,16.2pt" to="351pt,16.2pt" strokeweight=".88mm">
            <v:stroke endarrow="block" color2="#ffff7f" joinstyle="miter" endcap="square"/>
          </v:line>
        </w:pict>
      </w:r>
      <w:r>
        <w:rPr>
          <w:sz w:val="28"/>
          <w:szCs w:val="28"/>
        </w:rPr>
        <w:t>Движение транспортных средств</w:t>
      </w:r>
    </w:p>
    <w:p w:rsidR="00A7143C" w:rsidRPr="009B2785" w:rsidRDefault="00A7143C" w:rsidP="00A7143C">
      <w:pPr>
        <w:tabs>
          <w:tab w:val="left" w:pos="9639"/>
        </w:tabs>
        <w:spacing w:line="360" w:lineRule="auto"/>
      </w:pPr>
      <w:r>
        <w:pict>
          <v:line id="_x0000_s1028" style="position:absolute;z-index:251662336" from="279pt,3.9pt" to="342pt,3.9pt" strokecolor="red" strokeweight="1.23mm">
            <v:stroke dashstyle="1 1" endarrow="block" color2="aqua" joinstyle="miter" endcap="round"/>
          </v:line>
        </w:pict>
      </w:r>
      <w:r>
        <w:rPr>
          <w:sz w:val="28"/>
          <w:szCs w:val="28"/>
        </w:rPr>
        <w:t xml:space="preserve">Движение детей  (обучающихся)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(из) ОУ</w:t>
      </w:r>
    </w:p>
    <w:p w:rsidR="00A7143C" w:rsidRDefault="00A7143C" w:rsidP="00A7143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59" style="position:absolute;margin-left:130.5pt;margin-top:3.35pt;width:65.1pt;height:14.4pt;z-index:251694080" fillcolor="#d8d8d8"/>
        </w:pict>
      </w:r>
      <w:r>
        <w:rPr>
          <w:sz w:val="28"/>
          <w:szCs w:val="28"/>
        </w:rPr>
        <w:t xml:space="preserve">Жилая застройка  </w:t>
      </w:r>
    </w:p>
    <w:p w:rsidR="00A7143C" w:rsidRPr="003E44D7" w:rsidRDefault="00A7143C" w:rsidP="00A7143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60" style="position:absolute;margin-left:113pt;margin-top:6.1pt;width:82.6pt;height:7.15pt;z-index:251695104" fillcolor="yellow" strokecolor="yellow"/>
        </w:pict>
      </w:r>
      <w:r>
        <w:rPr>
          <w:sz w:val="28"/>
          <w:szCs w:val="28"/>
        </w:rPr>
        <w:t>Проезжая часть</w:t>
      </w:r>
      <w:r w:rsidRPr="003E44D7">
        <w:rPr>
          <w:sz w:val="28"/>
          <w:szCs w:val="28"/>
        </w:rPr>
        <w:t xml:space="preserve">    </w:t>
      </w:r>
    </w:p>
    <w:p w:rsidR="00A7143C" w:rsidRPr="003E44D7" w:rsidRDefault="00A7143C" w:rsidP="00A7143C">
      <w:pPr>
        <w:tabs>
          <w:tab w:val="left" w:pos="9639"/>
        </w:tabs>
        <w:spacing w:line="360" w:lineRule="auto"/>
      </w:pPr>
      <w:r>
        <w:rPr>
          <w:noProof/>
          <w:sz w:val="28"/>
          <w:szCs w:val="28"/>
          <w:lang w:eastAsia="ru-RU"/>
        </w:rPr>
        <w:pict>
          <v:rect id="_x0000_s1061" style="position:absolute;margin-left:117pt;margin-top:4.5pt;width:78.6pt;height:7.15pt;z-index:251696128" fillcolor="#d8d8d8" strokecolor="#d8d8d8"/>
        </w:pict>
      </w:r>
      <w:r>
        <w:rPr>
          <w:sz w:val="28"/>
          <w:szCs w:val="28"/>
        </w:rPr>
        <w:t xml:space="preserve">Тротуар </w:t>
      </w:r>
      <w:r w:rsidRPr="003E44D7">
        <w:rPr>
          <w:sz w:val="28"/>
          <w:szCs w:val="28"/>
        </w:rPr>
        <w:t xml:space="preserve">                         </w:t>
      </w:r>
    </w:p>
    <w:p w:rsidR="00A7143C" w:rsidRPr="009C4296" w:rsidRDefault="00A7143C" w:rsidP="00A7143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pict>
          <v:oval id="_x0000_s1029" style="position:absolute;margin-left:117pt;margin-top:-3.8pt;width:18pt;height:18pt;z-index:251663360;mso-wrap-style:none;v-text-anchor:middle" fillcolor="red" stroked="f" strokecolor="gray">
            <v:fill color2="aqua"/>
            <v:stroke color2="#7f7f7f"/>
          </v:oval>
        </w:pict>
      </w:r>
      <w:r>
        <w:rPr>
          <w:sz w:val="28"/>
          <w:szCs w:val="28"/>
        </w:rPr>
        <w:t>Опасные участки</w:t>
      </w:r>
    </w:p>
    <w:p w:rsidR="002B5116" w:rsidRDefault="002B5116"/>
    <w:sectPr w:rsidR="002B5116" w:rsidSect="002B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3C"/>
    <w:rsid w:val="002B5116"/>
    <w:rsid w:val="007F4176"/>
    <w:rsid w:val="00A7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  <o:r id="V:Rule11" type="connector" idref="#_x0000_s1054"/>
        <o:r id="V:Rule12" type="connector" idref="#_x0000_s1055"/>
        <o:r id="V:Rule13" type="connector" idref="#_x0000_s1056"/>
        <o:r id="V:Rule14" type="connector" idref="#_x0000_s1057"/>
        <o:r id="V:Rule15" type="connector" idref="#_x0000_s1062"/>
        <o:r id="V:Rule16" type="connector" idref="#_x0000_s1063"/>
        <o:r id="V:Rule17" type="connector" idref="#_x0000_s1065"/>
        <o:r id="V:Rule18" type="connector" idref="#_x0000_s1066"/>
        <o:r id="V:Rule19" type="connector" idref="#_x0000_s1067"/>
        <o:r id="V:Rule20" type="connector" idref="#_x0000_s1068"/>
        <o:r id="V:Rule21" type="connector" idref="#_x0000_s1071"/>
        <o:r id="V:Rule22" type="connector" idref="#_x0000_s107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ZAVEDUSHAYA</dc:creator>
  <cp:lastModifiedBy>ZAVEDUSHAYA</cp:lastModifiedBy>
  <cp:revision>1</cp:revision>
  <dcterms:created xsi:type="dcterms:W3CDTF">2021-08-31T10:19:00Z</dcterms:created>
  <dcterms:modified xsi:type="dcterms:W3CDTF">2021-08-31T10:20:00Z</dcterms:modified>
</cp:coreProperties>
</file>